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5661" w:rsidRPr="00635661" w:rsidRDefault="00635661" w:rsidP="00635661">
      <w:pPr>
        <w:shd w:val="clear" w:color="auto" w:fill="FFFFFF"/>
        <w:spacing w:before="450" w:after="450" w:line="240" w:lineRule="auto"/>
        <w:ind w:left="225" w:right="225"/>
        <w:outlineLvl w:val="0"/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</w:pPr>
      <w:r>
        <w:rPr>
          <w:rFonts w:ascii="Arial" w:eastAsia="Times New Roman" w:hAnsi="Arial" w:cs="Arial"/>
          <w:color w:val="000000"/>
          <w:kern w:val="36"/>
          <w:sz w:val="48"/>
          <w:szCs w:val="48"/>
          <w:lang w:val="uk-UA" w:eastAsia="ru-RU"/>
        </w:rPr>
        <w:t>В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ибухонебезпечні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предмети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знайдені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 в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Україні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, та правила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поведінки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під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 час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збройного</w:t>
      </w:r>
      <w:proofErr w:type="spellEnd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000000"/>
          <w:kern w:val="36"/>
          <w:sz w:val="48"/>
          <w:szCs w:val="48"/>
          <w:lang w:eastAsia="ru-RU"/>
        </w:rPr>
        <w:t>конфлікту</w:t>
      </w:r>
      <w:proofErr w:type="spellEnd"/>
    </w:p>
    <w:p w:rsidR="00635661" w:rsidRPr="00635661" w:rsidRDefault="00635661" w:rsidP="0063566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08469" cy="3329940"/>
            <wp:effectExtent l="19050" t="0" r="6531" b="0"/>
            <wp:docPr id="1" name="Рисунок 1" descr="http://storage.avm-ua.org/uploads/2022/09-08-train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orage.avm-ua.org/uploads/2022/09-08-training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984" cy="333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Міф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</w:t>
      </w:r>
      <w:proofErr w:type="spellEnd"/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правда?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Перевірте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обізнані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тому,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таке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вибухонебезпечні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предмети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 як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них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постраждати</w:t>
      </w:r>
      <w:proofErr w:type="spellEnd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: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  </w:t>
      </w:r>
    </w:p>
    <w:p w:rsidR="00635661" w:rsidRPr="00635661" w:rsidRDefault="00635661" w:rsidP="00635661">
      <w:pPr>
        <w:numPr>
          <w:ilvl w:val="0"/>
          <w:numId w:val="1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  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Існують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типи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спрацюють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лише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тоді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коли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приберете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них ногу.  </w:t>
      </w:r>
    </w:p>
    <w:p w:rsidR="00635661" w:rsidRPr="00635661" w:rsidRDefault="00635661" w:rsidP="00635661">
      <w:pPr>
        <w:numPr>
          <w:ilvl w:val="0"/>
          <w:numId w:val="1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  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знаєте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замінованою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ділянкою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вже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ходили,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можете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спокійно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ходити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нею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знову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міна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вибухнула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першого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разу, 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вибухне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ізніше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. </w:t>
      </w:r>
    </w:p>
    <w:p w:rsidR="00635661" w:rsidRPr="00635661" w:rsidRDefault="00635661" w:rsidP="00635661">
      <w:pPr>
        <w:numPr>
          <w:ilvl w:val="0"/>
          <w:numId w:val="1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 Один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із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способів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уникнути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травм в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небезпечній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зоні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ігти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їхати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якомога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швидше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. Так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можна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уникнути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вибухової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хвилі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.     Через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кілька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років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землі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гниють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працюють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.</w:t>
      </w:r>
    </w:p>
    <w:p w:rsidR="00635661" w:rsidRPr="00635661" w:rsidRDefault="00635661" w:rsidP="00635661">
      <w:pPr>
        <w:numPr>
          <w:ilvl w:val="0"/>
          <w:numId w:val="1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  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розрізати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розтяжку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знешкодить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міну</w:t>
      </w:r>
      <w:proofErr w:type="spellEnd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.</w:t>
      </w:r>
      <w:proofErr w:type="gramEnd"/>
    </w:p>
    <w:p w:rsidR="00635661" w:rsidRPr="00635661" w:rsidRDefault="00635661" w:rsidP="00635661">
      <w:pPr>
        <w:numPr>
          <w:ilvl w:val="0"/>
          <w:numId w:val="1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  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Боєприпаси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розірвалися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становлять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меншу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загрозу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можете просто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прибрати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їх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шляху.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жаль,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зараз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правильні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відповіді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питання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критично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важливі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адже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беззаперечним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фактом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те,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Україна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стала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полігоном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для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використання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найновітнішої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зброї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Внаслідок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збройної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агресії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росії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Україна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визнана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однією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найбільш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замінованих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територій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св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іту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Щодня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навіть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неуражених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деокупованих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регіонах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працівники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с/г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ідприємств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наражаються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небезпеку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через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залишки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вибухових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предметів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ризики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обстрілів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Де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вибухонебезпечними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предметами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зіткнутися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як вони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виглядають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пастки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приховувати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необхідно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робити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постраждати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пояснює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Володимир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САЦИК,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офіцер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інформаційно-мінної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безпеки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експерт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Міжнародної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благодійної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організації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The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HALO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Trust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 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час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онлайн-інформаційної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сесії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  для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працівників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аграрних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підприємств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ініційованої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Асоціацією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виробників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молока. 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lastRenderedPageBreak/>
        <w:br/>
      </w: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ВИБУХОНЕБЕЗПЕЧНІ ПРЕДМЕТИ, ЗНАЙДЕНІ В УКРАЇНІ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Задля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ідвищення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обізнаності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зменшення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ризиків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життю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здоров'ю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людей, майну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господарств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вибухонебезпечних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предметів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стратегії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безпеки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час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обстрілів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розглянемо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зіткнутись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: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1.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Авіаційні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бомби</w:t>
      </w: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більша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кількість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обладнана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сповільнювачами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відбувається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лише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через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деякий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час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ісля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падіння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Найчастіше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вони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використовуються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безпосередньо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л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інії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фронту.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5680983" cy="4418542"/>
            <wp:effectExtent l="19050" t="0" r="0" b="0"/>
            <wp:docPr id="2" name="Рисунок 2" descr="http://storage.avm-ua.org/uploads/2022/hallo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orage.avm-ua.org/uploads/2022/hallo-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810" cy="442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2.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Ракети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 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носіями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єдиної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зарядовибухової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речовини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яка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спрацьову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,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коли ракета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потрапляє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ціль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носіями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касетних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(град, ураган, смерч),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забруднюють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певну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територію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спрацьовувати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відразу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дистанційно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мінувати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прилеглі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ділянки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(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протипіхотними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протитранспортними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мінами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). До ракет категорично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забороняється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наближатись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адже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спрацювати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бойові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частини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Тільки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сапер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кваліфікований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працівник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зрозуміти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залишилась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робоча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бойова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частина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Крім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того,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великі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ракети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відміну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малих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використовувати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токсичне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ідке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паливо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яке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спричиняє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тяжкі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опіки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отруєння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</w:t>
      </w:r>
    </w:p>
    <w:p w:rsid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val="uk-UA" w:eastAsia="ru-RU"/>
        </w:rPr>
      </w:pP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lastRenderedPageBreak/>
        <w:drawing>
          <wp:inline distT="0" distB="0" distL="0" distR="0">
            <wp:extent cx="5676900" cy="4415367"/>
            <wp:effectExtent l="19050" t="0" r="0" b="0"/>
            <wp:docPr id="3" name="Рисунок 3" descr="http://storage.avm-ua.org/uploads/2022/hallo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orage.avm-ua.org/uploads/2022/hallo-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41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5448300" cy="4237566"/>
            <wp:effectExtent l="19050" t="0" r="0" b="0"/>
            <wp:docPr id="4" name="Рисунок 4" descr="http://storage.avm-ua.org/uploads/2022/hallo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orage.avm-ua.org/uploads/2022/hallo-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23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val="uk-UA" w:eastAsia="ru-RU"/>
        </w:rPr>
      </w:pP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3. 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Касетні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боєприпаси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,</w:t>
      </w: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розносить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ракета-носій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за статистикою, до 70%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постраждалих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цієї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зброї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цивільні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тому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використання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заборонене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міжнародними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конвенціями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 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lastRenderedPageBreak/>
        <w:t>небезпека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тому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пересічні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(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цивільні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)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громадяни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знають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як вони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виглядають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Зовнішньо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касетні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бути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схожі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звичайні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побутові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предмети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Так,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найбезпечніший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у нас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використовується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виглядає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як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консервна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бляшанка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6010275" cy="4674658"/>
            <wp:effectExtent l="19050" t="0" r="9525" b="0"/>
            <wp:docPr id="5" name="Рисунок 5" descr="http://storage.avm-ua.org/uploads/2022/hallo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torage.avm-ua.org/uploads/2022/hallo-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674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before="285" w:after="285" w:line="240" w:lineRule="auto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pict>
          <v:rect id="_x0000_i1025" style="width:0;height:0" o:hralign="center" o:hrstd="t" o:hr="t" fillcolor="#a0a0a0" stroked="f"/>
        </w:pic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jc w:val="center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“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Найголовніше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потрібно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знати: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, снаряди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знаходяться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ближче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до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лінії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фронту, то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касетними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боєприпасами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чи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протипіхотним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мінуванням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касетних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боєприпасів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забруднена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територія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до 70 км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лінії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фронту</w:t>
      </w:r>
      <w:proofErr w:type="gram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.”</w:t>
      </w:r>
      <w:proofErr w:type="gramEnd"/>
    </w:p>
    <w:p w:rsidR="00635661" w:rsidRPr="00635661" w:rsidRDefault="00635661" w:rsidP="00635661">
      <w:pPr>
        <w:shd w:val="clear" w:color="auto" w:fill="FFFFFF"/>
        <w:spacing w:before="285" w:after="285" w:line="240" w:lineRule="auto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pict>
          <v:rect id="_x0000_i1026" style="width:0;height:0" o:hralign="center" o:hrstd="t" o:hr="t" fillcolor="#a0a0a0" stroked="f"/>
        </w:pic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4. 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Артилерійські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снаряди.</w:t>
      </w: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Варто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пам'ятати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візуально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здається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всередині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снаряду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знаходитись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там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обов'язково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вибухова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речовина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Артелерійські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снаряди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однин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найнебезпечніших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яким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можете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зіткнутись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</w:t>
      </w:r>
    </w:p>
    <w:p w:rsidR="00635661" w:rsidRPr="00635661" w:rsidRDefault="00635661" w:rsidP="00635661">
      <w:pPr>
        <w:shd w:val="clear" w:color="auto" w:fill="FFFFFF"/>
        <w:spacing w:before="285" w:after="285" w:line="240" w:lineRule="auto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pict>
          <v:rect id="_x0000_i1027" style="width:0;height:0" o:hralign="center" o:hrstd="t" o:hr="t" fillcolor="#a0a0a0" stroked="f"/>
        </w:pic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jc w:val="center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“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Боєприпаси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вже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були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використані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якоїсь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причини не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спрацювал</w:t>
      </w:r>
      <w:proofErr w:type="gram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-</w:t>
      </w:r>
      <w:proofErr w:type="gram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більш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небезпечні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.” </w:t>
      </w:r>
    </w:p>
    <w:p w:rsidR="00635661" w:rsidRPr="00635661" w:rsidRDefault="00635661" w:rsidP="00635661">
      <w:pPr>
        <w:shd w:val="clear" w:color="auto" w:fill="FFFFFF"/>
        <w:spacing w:before="285" w:after="285" w:line="240" w:lineRule="auto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pict>
          <v:rect id="_x0000_i1028" style="width:0;height:0" o:hralign="center" o:hrstd="t" o:hr="t" fillcolor="#a0a0a0" stroked="f"/>
        </w:pic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 За статистикою,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кожний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третій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снаряд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спрацьову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Відтак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використаний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спрацювати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будь-який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момент. Для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достатньо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навіть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сейсмічних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коливань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вашої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крові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Отож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ніколи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наближаємось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, 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торкаємось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2C3E50"/>
          <w:sz w:val="21"/>
          <w:szCs w:val="21"/>
          <w:lang w:eastAsia="ru-RU"/>
        </w:rPr>
        <w:lastRenderedPageBreak/>
        <w:drawing>
          <wp:inline distT="0" distB="0" distL="0" distR="0">
            <wp:extent cx="5621110" cy="4371975"/>
            <wp:effectExtent l="19050" t="0" r="0" b="0"/>
            <wp:docPr id="10" name="Рисунок 10" descr="http://storage.avm-ua.org/uploads/2022/hallo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torage.avm-ua.org/uploads/2022/hallo-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11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5.</w:t>
      </w: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Гранати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Сучасні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гранати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виглядають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по-р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ізному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тому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варто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покладатись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свої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знання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Найчастіше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встановлюють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як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пастки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розтяжки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Вони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використовуються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також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як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для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цивільних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квадрокоптерів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Тому,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бачите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схоже на ВОГ-25 (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див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.ф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ото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),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але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воно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загорнуте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ізоляційну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стрічку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пір'ям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саме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</w:t>
      </w: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Не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ч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іпаємо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jc w:val="center"/>
        <w:rPr>
          <w:rFonts w:ascii="Arial" w:eastAsia="Times New Roman" w:hAnsi="Arial" w:cs="Arial"/>
          <w:b/>
          <w:bCs/>
          <w:color w:val="2C3E50"/>
          <w:sz w:val="21"/>
          <w:lang w:val="uk-UA" w:eastAsia="ru-RU"/>
        </w:rPr>
      </w:pP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4245430" cy="3302000"/>
            <wp:effectExtent l="19050" t="0" r="2720" b="0"/>
            <wp:docPr id="6" name="Рисунок 11" descr="http://storage.avm-ua.org/uploads/2022/hallo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torage.avm-ua.org/uploads/2022/hallo-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96" cy="330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Боєприпаси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до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стр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ілецької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зброї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(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звичайні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патрони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)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вибухонебезпечний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предмет,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якого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достатньо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щоб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відірвати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декілька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пальців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вибити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очі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подібне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Маємо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безл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іч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історій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скалічених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дітей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грались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патронами. </w:t>
      </w: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Не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варто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недооцінювати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небезпеку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! </w:t>
      </w:r>
    </w:p>
    <w:p w:rsid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b/>
          <w:bCs/>
          <w:color w:val="2C3E50"/>
          <w:sz w:val="21"/>
          <w:lang w:val="uk-UA" w:eastAsia="ru-RU"/>
        </w:rPr>
      </w:pPr>
      <w:r>
        <w:rPr>
          <w:rFonts w:ascii="Arial" w:eastAsia="Times New Roman" w:hAnsi="Arial" w:cs="Arial"/>
          <w:b/>
          <w:bCs/>
          <w:noProof/>
          <w:color w:val="2C3E50"/>
          <w:sz w:val="21"/>
          <w:szCs w:val="21"/>
          <w:lang w:eastAsia="ru-RU"/>
        </w:rPr>
        <w:lastRenderedPageBreak/>
        <w:drawing>
          <wp:inline distT="0" distB="0" distL="0" distR="0">
            <wp:extent cx="5668735" cy="4409017"/>
            <wp:effectExtent l="19050" t="0" r="8165" b="0"/>
            <wp:docPr id="12" name="Рисунок 12" descr="http://storage.avm-ua.org/uploads/2022/hallo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torage.avm-ua.org/uploads/2022/hallo-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820" cy="441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7. 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Мінометні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.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4886325" cy="3800475"/>
            <wp:effectExtent l="19050" t="0" r="0" b="0"/>
            <wp:docPr id="13" name="Рисунок 13" descr="http://storage.avm-ua.org/uploads/2022/hallo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orage.avm-ua.org/uploads/2022/hallo-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999" cy="380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8.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Протипіхотні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 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виготовляються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тому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числі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пластику,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ускладнює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пошук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за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допомогою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металошукачів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відміну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ракет,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снаряді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</w:t>
      </w:r>
      <w:proofErr w:type="spellEnd"/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легко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помітні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завжди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пастка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Вона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фарбується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встановлюється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таким чином,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щоб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взагалі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неможливо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було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помітити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: на/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землю,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воду,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будь-який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поверхнях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lastRenderedPageBreak/>
        <w:t xml:space="preserve">9.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Протитранспортні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 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виготовляються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металевих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/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пластикових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/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дерев'яних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корпусах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без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корпусів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взагалі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виключно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вибухова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речовина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(тротил та детонатор).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Обладнуються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датчиком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цілі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спрацьовує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невелику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вагу.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Чіпати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такі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теж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забороняється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адже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будь яка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пастка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декілька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івнів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міною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захована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граната.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5446939" cy="4236508"/>
            <wp:effectExtent l="19050" t="0" r="1361" b="0"/>
            <wp:docPr id="14" name="Рисунок 14" descr="http://storage.avm-ua.org/uploads/2022/hallo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torage.avm-ua.org/uploads/2022/hallo-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939" cy="4236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вибухнула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наближайтеся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небезпечно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адже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встановлюються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поодинці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завжди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схеми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мінування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 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встановлюють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професіонали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залишаючи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поверхні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жодних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зовнішніх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ознак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ісля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24 лютого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нашій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території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почали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використовуватись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найновітніші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обладнані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сейсмічними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інфрачервоними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датчиками.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Тобто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побачить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вас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набагато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раніше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ніж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 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Замінованим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завгодно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: дитячий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майданчик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рел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ігійні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споруди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...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Ніяких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обмежень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існу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Тому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єдиний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надійний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спосіб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постраждати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міни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відвідувати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території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ними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“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забруднені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”.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ПАСТКИ (РОЗТЯЖКИ)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Пастки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(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розтяжки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)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створені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івні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ніг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обличчя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лише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мотузка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ліска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й</w:t>
      </w:r>
      <w:proofErr w:type="spellEnd"/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моток дроту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землі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рибацький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гачок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гілках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кущів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дерев. При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виявленні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розтяжки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її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чіпати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зрізати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як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показують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кіно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адже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розтяжки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спрямовані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градус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відхилення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 </w:t>
      </w:r>
    </w:p>
    <w:p w:rsid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b/>
          <w:bCs/>
          <w:color w:val="2C3E50"/>
          <w:sz w:val="21"/>
          <w:lang w:val="uk-UA" w:eastAsia="ru-RU"/>
        </w:rPr>
      </w:pPr>
    </w:p>
    <w:p w:rsid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b/>
          <w:bCs/>
          <w:color w:val="2C3E50"/>
          <w:sz w:val="21"/>
          <w:lang w:val="uk-UA" w:eastAsia="ru-RU"/>
        </w:rPr>
      </w:pPr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ІДРИВНИКИ, ДЕТОНАТОРИ </w:t>
      </w:r>
    </w:p>
    <w:p w:rsid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b/>
          <w:bCs/>
          <w:color w:val="2C3E50"/>
          <w:sz w:val="21"/>
          <w:lang w:val="uk-UA" w:eastAsia="ru-RU"/>
        </w:rPr>
      </w:pPr>
      <w:r w:rsidRPr="00635661">
        <w:rPr>
          <w:rFonts w:ascii="Arial" w:eastAsia="Times New Roman" w:hAnsi="Arial" w:cs="Arial"/>
          <w:b/>
          <w:bCs/>
          <w:color w:val="2C3E50"/>
          <w:sz w:val="21"/>
          <w:lang w:val="uk-UA" w:eastAsia="ru-RU"/>
        </w:rPr>
        <w:lastRenderedPageBreak/>
        <w:drawing>
          <wp:inline distT="0" distB="0" distL="0" distR="0">
            <wp:extent cx="5133975" cy="3993091"/>
            <wp:effectExtent l="19050" t="0" r="9525" b="0"/>
            <wp:docPr id="7" name="Рисунок 15" descr="http://storage.avm-ua.org/uploads/2022/hallo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torage.avm-ua.org/uploads/2022/hallo-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94" cy="400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val="uk-UA" w:eastAsia="ru-RU"/>
        </w:rPr>
      </w:pP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Навіть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маленькі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складові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частини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бути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небезпечні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Насамперед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стосується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ідривників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детонаторів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тієї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складової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частини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боєприпасів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яка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ініціює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основний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заряд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вибухової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речовини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В них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знаходяться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нестабільні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речовини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спрацювати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до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прикладу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тепла рук.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Вибухові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пристрої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можуть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маскуватися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ід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будь-які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побутові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предмети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цукерки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гроші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телефон,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іграшки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Отож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не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знаєте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- не</w:t>
      </w:r>
      <w:proofErr w:type="gram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беріть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Розповідайте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дітям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про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можливі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загрози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.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3829050" cy="2978149"/>
            <wp:effectExtent l="19050" t="0" r="0" b="0"/>
            <wp:docPr id="16" name="Рисунок 16" descr="http://storage.avm-ua.org/uploads/2022/hallo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torage.avm-ua.org/uploads/2022/hallo-1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96" cy="298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before="285" w:after="285" w:line="240" w:lineRule="auto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pict>
          <v:rect id="_x0000_i1029" style="width:0;height:0" o:hralign="center" o:hrstd="t" o:hr="t" fillcolor="#a0a0a0" stroked="f"/>
        </w:pic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jc w:val="center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lastRenderedPageBreak/>
        <w:t>Найменша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відстань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, на яку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відлітають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уламки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від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бомби, -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це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17-25 м.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Швидкість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пересування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вибухової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хвилі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до 2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тисяч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метрі</w:t>
      </w:r>
      <w:proofErr w:type="gram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</w:t>
      </w:r>
      <w:proofErr w:type="spellEnd"/>
      <w:proofErr w:type="gram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на секунду. Тому не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варто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випробовувати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долю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перев</w:t>
      </w:r>
      <w:proofErr w:type="gram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іряти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що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ховається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за </w:t>
      </w:r>
      <w:proofErr w:type="spellStart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>незрозумілим</w:t>
      </w:r>
      <w:proofErr w:type="spellEnd"/>
      <w:r w:rsidRPr="00635661">
        <w:rPr>
          <w:rFonts w:ascii="Arial" w:eastAsia="Times New Roman" w:hAnsi="Arial" w:cs="Arial"/>
          <w:b/>
          <w:bCs/>
          <w:i/>
          <w:iCs/>
          <w:color w:val="4E5F70"/>
          <w:sz w:val="21"/>
          <w:lang w:eastAsia="ru-RU"/>
        </w:rPr>
        <w:t xml:space="preserve"> предметом. </w:t>
      </w:r>
    </w:p>
    <w:p w:rsidR="00635661" w:rsidRPr="00635661" w:rsidRDefault="00635661" w:rsidP="00635661">
      <w:pPr>
        <w:shd w:val="clear" w:color="auto" w:fill="FFFFFF"/>
        <w:spacing w:before="285" w:after="285" w:line="240" w:lineRule="auto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pict>
          <v:rect id="_x0000_i1030" style="width:0;height:0" o:hralign="center" o:hrstd="t" o:hr="t" fillcolor="#a0a0a0" stroked="f"/>
        </w:pic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Правильні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дії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у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разі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виявлення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ідозрілого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предмету:  </w:t>
      </w:r>
    </w:p>
    <w:p w:rsidR="00635661" w:rsidRPr="00635661" w:rsidRDefault="00635661" w:rsidP="00635661">
      <w:pPr>
        <w:numPr>
          <w:ilvl w:val="0"/>
          <w:numId w:val="2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Зупиніться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</w:p>
    <w:p w:rsidR="00635661" w:rsidRPr="00635661" w:rsidRDefault="00635661" w:rsidP="00635661">
      <w:pPr>
        <w:numPr>
          <w:ilvl w:val="0"/>
          <w:numId w:val="2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Не торкайтесь </w:t>
      </w:r>
    </w:p>
    <w:p w:rsidR="00635661" w:rsidRPr="00635661" w:rsidRDefault="00635661" w:rsidP="00635661">
      <w:pPr>
        <w:numPr>
          <w:ilvl w:val="0"/>
          <w:numId w:val="2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Відійдіть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безпечну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відстань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</w:p>
    <w:p w:rsidR="00635661" w:rsidRPr="00635661" w:rsidRDefault="00635661" w:rsidP="00635661">
      <w:pPr>
        <w:numPr>
          <w:ilvl w:val="0"/>
          <w:numId w:val="2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Попередьте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оточуючих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 </w:t>
      </w:r>
    </w:p>
    <w:p w:rsidR="00635661" w:rsidRPr="00635661" w:rsidRDefault="00635661" w:rsidP="00635661">
      <w:pPr>
        <w:numPr>
          <w:ilvl w:val="0"/>
          <w:numId w:val="2"/>
        </w:numPr>
        <w:shd w:val="clear" w:color="auto" w:fill="FFFFFF"/>
        <w:spacing w:before="100" w:beforeAutospacing="1" w:after="150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Зателефонуйте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в службу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порятунку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101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або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112 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Ознаки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потенційно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небезпечних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територій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: 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2C3E50"/>
          <w:sz w:val="21"/>
          <w:szCs w:val="21"/>
          <w:lang w:eastAsia="ru-RU"/>
        </w:rPr>
        <w:drawing>
          <wp:inline distT="0" distB="0" distL="0" distR="0">
            <wp:extent cx="5924550" cy="4607983"/>
            <wp:effectExtent l="19050" t="0" r="0" b="0"/>
            <wp:docPr id="19" name="Рисунок 19" descr="http://storage.avm-ua.org/uploads/2022/hallo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torage.avm-ua.org/uploads/2022/hallo-1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60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Бережіть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себе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своїх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р</w:t>
      </w:r>
      <w:proofErr w:type="gram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ідних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 xml:space="preserve">! Будьте </w:t>
      </w:r>
      <w:proofErr w:type="spellStart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обачними</w:t>
      </w:r>
      <w:proofErr w:type="spellEnd"/>
      <w:r w:rsidRPr="00635661">
        <w:rPr>
          <w:rFonts w:ascii="Arial" w:eastAsia="Times New Roman" w:hAnsi="Arial" w:cs="Arial"/>
          <w:b/>
          <w:bCs/>
          <w:color w:val="2C3E50"/>
          <w:sz w:val="21"/>
          <w:lang w:eastAsia="ru-RU"/>
        </w:rPr>
        <w:t>! </w:t>
      </w:r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Карту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розмінованих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територій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України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можна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переглянути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 xml:space="preserve"> за </w:t>
      </w:r>
      <w:proofErr w:type="spellStart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посиланням</w:t>
      </w:r>
      <w:proofErr w:type="spellEnd"/>
      <w:r w:rsidRPr="00635661">
        <w:rPr>
          <w:rFonts w:ascii="Arial" w:eastAsia="Times New Roman" w:hAnsi="Arial" w:cs="Arial"/>
          <w:color w:val="2C3E50"/>
          <w:sz w:val="21"/>
          <w:szCs w:val="21"/>
          <w:lang w:eastAsia="ru-RU"/>
        </w:rPr>
        <w:t>: </w:t>
      </w:r>
      <w:hyperlink w:history="1">
        <w:r w:rsidRPr="00635661">
          <w:rPr>
            <w:rFonts w:ascii="Arial" w:eastAsia="Times New Roman" w:hAnsi="Arial" w:cs="Arial"/>
            <w:b/>
            <w:bCs/>
            <w:color w:val="3498DB"/>
            <w:sz w:val="21"/>
            <w:lang w:eastAsia="ru-RU"/>
          </w:rPr>
          <w:t>https://mine.dsns.gov.ua </w:t>
        </w:r>
      </w:hyperlink>
    </w:p>
    <w:p w:rsidR="00635661" w:rsidRPr="00635661" w:rsidRDefault="00635661" w:rsidP="00635661">
      <w:pPr>
        <w:shd w:val="clear" w:color="auto" w:fill="FFFFFF"/>
        <w:spacing w:after="225" w:line="240" w:lineRule="auto"/>
        <w:ind w:left="225" w:right="225"/>
        <w:jc w:val="both"/>
        <w:rPr>
          <w:rFonts w:ascii="Arial" w:eastAsia="Times New Roman" w:hAnsi="Arial" w:cs="Arial"/>
          <w:color w:val="2C3E50"/>
          <w:sz w:val="21"/>
          <w:szCs w:val="21"/>
          <w:lang w:eastAsia="ru-RU"/>
        </w:rPr>
      </w:pP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Довідково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: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Міжнародна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благодійна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організація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демінерів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The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HALO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Trust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з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2015 року проводить в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Україні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інфо-сесії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для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військових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і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цивільних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допомагає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розмінуванню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утилізації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вибухових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предметів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.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Заснована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1988-го,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сьогодні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має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у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складі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понад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10 тис.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експертів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із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мінної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безпеки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розмінування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,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працює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у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понад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20-ти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країнах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proofErr w:type="gram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св</w:t>
      </w:r>
      <w:proofErr w:type="gram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іту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. </w:t>
      </w:r>
      <w:proofErr w:type="gram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З</w:t>
      </w:r>
      <w:proofErr w:type="gram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2015 року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працювали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на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території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Донецької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та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Луганської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областей. </w:t>
      </w:r>
      <w:proofErr w:type="spellStart"/>
      <w:proofErr w:type="gram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</w:t>
      </w:r>
      <w:proofErr w:type="gram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ісля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24 лютого почали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працювати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по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всій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 xml:space="preserve"> </w:t>
      </w:r>
      <w:proofErr w:type="spellStart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Україні</w:t>
      </w:r>
      <w:proofErr w:type="spellEnd"/>
      <w:r w:rsidRPr="00635661">
        <w:rPr>
          <w:rFonts w:ascii="Arial" w:eastAsia="Times New Roman" w:hAnsi="Arial" w:cs="Arial"/>
          <w:i/>
          <w:iCs/>
          <w:color w:val="4E5F70"/>
          <w:sz w:val="21"/>
          <w:lang w:eastAsia="ru-RU"/>
        </w:rPr>
        <w:t>. </w:t>
      </w:r>
    </w:p>
    <w:sectPr w:rsidR="00635661" w:rsidRPr="00635661" w:rsidSect="00635661">
      <w:pgSz w:w="11906" w:h="16838"/>
      <w:pgMar w:top="1134" w:right="850" w:bottom="851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AF2C18"/>
    <w:multiLevelType w:val="multilevel"/>
    <w:tmpl w:val="B6DCCF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81C6077"/>
    <w:multiLevelType w:val="multilevel"/>
    <w:tmpl w:val="0A604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35661"/>
    <w:rsid w:val="00635661"/>
    <w:rsid w:val="00DC47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47CF"/>
  </w:style>
  <w:style w:type="paragraph" w:styleId="1">
    <w:name w:val="heading 1"/>
    <w:basedOn w:val="a"/>
    <w:link w:val="10"/>
    <w:uiPriority w:val="9"/>
    <w:qFormat/>
    <w:rsid w:val="0063566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3566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lead">
    <w:name w:val="lead"/>
    <w:basedOn w:val="a"/>
    <w:rsid w:val="00635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635661"/>
    <w:rPr>
      <w:b/>
      <w:bCs/>
    </w:rPr>
  </w:style>
  <w:style w:type="paragraph" w:styleId="a4">
    <w:name w:val="Normal (Web)"/>
    <w:basedOn w:val="a"/>
    <w:uiPriority w:val="99"/>
    <w:semiHidden/>
    <w:unhideWhenUsed/>
    <w:rsid w:val="00635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635661"/>
    <w:rPr>
      <w:i/>
      <w:iCs/>
    </w:rPr>
  </w:style>
  <w:style w:type="character" w:styleId="a6">
    <w:name w:val="Hyperlink"/>
    <w:basedOn w:val="a0"/>
    <w:uiPriority w:val="99"/>
    <w:semiHidden/>
    <w:unhideWhenUsed/>
    <w:rsid w:val="00635661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356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356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104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2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1162</Words>
  <Characters>6626</Characters>
  <Application>Microsoft Office Word</Application>
  <DocSecurity>0</DocSecurity>
  <Lines>55</Lines>
  <Paragraphs>15</Paragraphs>
  <ScaleCrop>false</ScaleCrop>
  <Company>Microsoft</Company>
  <LinksUpToDate>false</LinksUpToDate>
  <CharactersWithSpaces>7773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PC_OP</dc:creator>
  <cp:keywords/>
  <dc:description/>
  <cp:lastModifiedBy>PC_OP</cp:lastModifiedBy>
  <cp:revision>2</cp:revision>
  <dcterms:created xsi:type="dcterms:W3CDTF">2023-03-21T12:45:00Z</dcterms:created>
  <dcterms:modified xsi:type="dcterms:W3CDTF">2023-03-21T12:51:00Z</dcterms:modified>
</cp:coreProperties>
</file>